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9A" w:rsidRDefault="007A6DA8" w:rsidP="009650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Jeudi 15 mai</w:t>
      </w:r>
    </w:p>
    <w:p w:rsidR="007A6DA8" w:rsidRDefault="007A6DA8" w:rsidP="00965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matin, nous allons au Théâtre de Verre pour assister au spectacle </w:t>
      </w:r>
      <w:r w:rsidRPr="00261EB5">
        <w:rPr>
          <w:b/>
          <w:sz w:val="28"/>
          <w:szCs w:val="28"/>
        </w:rPr>
        <w:t>« </w:t>
      </w:r>
      <w:proofErr w:type="spellStart"/>
      <w:r w:rsidRPr="00261EB5">
        <w:rPr>
          <w:b/>
          <w:sz w:val="28"/>
          <w:szCs w:val="28"/>
        </w:rPr>
        <w:t>Filopat</w:t>
      </w:r>
      <w:proofErr w:type="spellEnd"/>
      <w:r>
        <w:rPr>
          <w:sz w:val="28"/>
          <w:szCs w:val="28"/>
        </w:rPr>
        <w:t xml:space="preserve"> </w:t>
      </w:r>
      <w:r w:rsidRPr="00261EB5">
        <w:rPr>
          <w:b/>
          <w:sz w:val="28"/>
          <w:szCs w:val="28"/>
        </w:rPr>
        <w:t>et Cie ».</w:t>
      </w:r>
      <w:r>
        <w:rPr>
          <w:sz w:val="28"/>
          <w:szCs w:val="28"/>
        </w:rPr>
        <w:t xml:space="preserve"> Nous prenons le car : pour la plupart, c’est la première fois !</w:t>
      </w:r>
    </w:p>
    <w:p w:rsidR="00FD21F3" w:rsidRDefault="00FD21F3" w:rsidP="00965081">
      <w:pPr>
        <w:jc w:val="both"/>
        <w:rPr>
          <w:sz w:val="28"/>
          <w:szCs w:val="28"/>
        </w:rPr>
      </w:pPr>
      <w:r>
        <w:rPr>
          <w:sz w:val="28"/>
          <w:szCs w:val="28"/>
        </w:rPr>
        <w:t>La salle est pleine de fauteuils. Nous ne sommes pas seuls : le théâtre est rempli d’enfants. Sur la scène nous apercevons un grand écran. C’est là que 4 films d’animation seront projetés. Sur le côté, piano, guitare, percussions… Ce sont les instruments que Pierre et David</w:t>
      </w:r>
      <w:r w:rsidR="00F6343B">
        <w:rPr>
          <w:sz w:val="28"/>
          <w:szCs w:val="28"/>
        </w:rPr>
        <w:t xml:space="preserve"> vont utiliser pour accompagner la projection.</w:t>
      </w:r>
    </w:p>
    <w:p w:rsidR="00F6343B" w:rsidRDefault="00F6343B" w:rsidP="00965081">
      <w:pPr>
        <w:jc w:val="both"/>
        <w:rPr>
          <w:sz w:val="28"/>
          <w:szCs w:val="28"/>
        </w:rPr>
      </w:pPr>
      <w:r w:rsidRPr="007C06DA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147320</wp:posOffset>
            </wp:positionV>
            <wp:extent cx="2487930" cy="3552825"/>
            <wp:effectExtent l="19050" t="19050" r="26670" b="28575"/>
            <wp:wrapTight wrapText="bothSides">
              <wp:wrapPolygon edited="0">
                <wp:start x="-165" y="-116"/>
                <wp:lineTo x="-165" y="21774"/>
                <wp:lineTo x="21832" y="21774"/>
                <wp:lineTo x="21832" y="-116"/>
                <wp:lineTo x="-165" y="-116"/>
              </wp:wrapPolygon>
            </wp:wrapTight>
            <wp:docPr id="1" name="Image 0" descr="Filopa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opat 001.jpg"/>
                    <pic:cNvPicPr/>
                  </pic:nvPicPr>
                  <pic:blipFill>
                    <a:blip r:embed="rId4" cstate="print">
                      <a:lum contrast="20000"/>
                    </a:blip>
                    <a:srcRect l="1878" b="1323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35528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7C06DA">
        <w:rPr>
          <w:b/>
          <w:sz w:val="28"/>
          <w:szCs w:val="28"/>
        </w:rPr>
        <w:t>Le premier film</w:t>
      </w:r>
      <w:r>
        <w:rPr>
          <w:sz w:val="28"/>
          <w:szCs w:val="28"/>
        </w:rPr>
        <w:t xml:space="preserve"> raconte les aventures d’une petite souris partie explorer le monde. « Elle grimpait, grimpait pour traverser le pont et après elle a marché partout, partout : elle est allée sur l’eau, elle est montée sur un bois, elle est tombée dans un tas de terre… »</w:t>
      </w:r>
    </w:p>
    <w:p w:rsidR="00F6343B" w:rsidRDefault="00F6343B" w:rsidP="00965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</w:t>
      </w:r>
      <w:r w:rsidRPr="007C06DA">
        <w:rPr>
          <w:b/>
          <w:sz w:val="28"/>
          <w:szCs w:val="28"/>
        </w:rPr>
        <w:t>le deuxième film</w:t>
      </w:r>
      <w:r>
        <w:rPr>
          <w:sz w:val="28"/>
          <w:szCs w:val="28"/>
        </w:rPr>
        <w:t xml:space="preserve">, nous suivons le bonhomme Hiver qui souffle le froid partout jusqu’à ce que le printemps le chasse au pays des pingouins. « Le bonhomme soufflait de la neige </w:t>
      </w:r>
      <w:r w:rsidR="007C06DA">
        <w:rPr>
          <w:sz w:val="28"/>
          <w:szCs w:val="28"/>
        </w:rPr>
        <w:t>sur le bonhomme de neige que les enfants avaient fait, sur la maison des enfants et celle des petits oiseaux. Après le soleil est arrivé, la neige a fondu, l’herbe est revenue, les fleurs aussi, les papillons… »</w:t>
      </w:r>
    </w:p>
    <w:p w:rsidR="007C06DA" w:rsidRDefault="007C06DA" w:rsidP="009650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Le troisième film</w:t>
      </w:r>
      <w:r>
        <w:rPr>
          <w:sz w:val="28"/>
          <w:szCs w:val="28"/>
        </w:rPr>
        <w:t xml:space="preserve"> est celui de </w:t>
      </w:r>
      <w:proofErr w:type="spellStart"/>
      <w:r>
        <w:rPr>
          <w:sz w:val="28"/>
          <w:szCs w:val="28"/>
        </w:rPr>
        <w:t>Filopat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Patafil</w:t>
      </w:r>
      <w:proofErr w:type="spellEnd"/>
      <w:r>
        <w:rPr>
          <w:sz w:val="28"/>
          <w:szCs w:val="28"/>
        </w:rPr>
        <w:t>, deux personnages en fil de fer et bouchons. Ils jouent de la musique avec beaucoup d’entrain.</w:t>
      </w:r>
    </w:p>
    <w:p w:rsidR="007C06DA" w:rsidRDefault="007C06DA" w:rsidP="009650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Le quatrième film </w:t>
      </w:r>
      <w:r>
        <w:rPr>
          <w:sz w:val="28"/>
          <w:szCs w:val="28"/>
        </w:rPr>
        <w:t>raconte la mésaventure d’un bébé abeille. Il fait</w:t>
      </w:r>
      <w:r w:rsidR="00A91C2E">
        <w:rPr>
          <w:sz w:val="28"/>
          <w:szCs w:val="28"/>
        </w:rPr>
        <w:t xml:space="preserve"> courageusement </w:t>
      </w:r>
      <w:r>
        <w:rPr>
          <w:sz w:val="28"/>
          <w:szCs w:val="28"/>
        </w:rPr>
        <w:t xml:space="preserve"> sa première récolte de nectar comme les autres abeil</w:t>
      </w:r>
      <w:r w:rsidR="00A91C2E">
        <w:rPr>
          <w:sz w:val="28"/>
          <w:szCs w:val="28"/>
        </w:rPr>
        <w:t>les. Mais l</w:t>
      </w:r>
      <w:r>
        <w:rPr>
          <w:sz w:val="28"/>
          <w:szCs w:val="28"/>
        </w:rPr>
        <w:t>e soir venu, il passe la nuit dans une fleur qui s’est refermée</w:t>
      </w:r>
      <w:r w:rsidR="00A91C2E">
        <w:rPr>
          <w:sz w:val="28"/>
          <w:szCs w:val="28"/>
        </w:rPr>
        <w:t xml:space="preserve"> : il </w:t>
      </w:r>
      <w:r w:rsidR="00261EB5">
        <w:rPr>
          <w:sz w:val="28"/>
          <w:szCs w:val="28"/>
        </w:rPr>
        <w:t>est</w:t>
      </w:r>
      <w:r>
        <w:rPr>
          <w:sz w:val="28"/>
          <w:szCs w:val="28"/>
        </w:rPr>
        <w:t xml:space="preserve"> trop </w:t>
      </w:r>
      <w:r w:rsidR="00261EB5">
        <w:rPr>
          <w:sz w:val="28"/>
          <w:szCs w:val="28"/>
        </w:rPr>
        <w:t>fatigué</w:t>
      </w:r>
      <w:r w:rsidR="00A91C2E">
        <w:rPr>
          <w:sz w:val="28"/>
          <w:szCs w:val="28"/>
        </w:rPr>
        <w:t xml:space="preserve"> pour en sortir.</w:t>
      </w:r>
    </w:p>
    <w:p w:rsidR="00A91C2E" w:rsidRPr="007C06DA" w:rsidRDefault="00FA34C7" w:rsidP="00965081">
      <w:pPr>
        <w:jc w:val="both"/>
        <w:rPr>
          <w:sz w:val="28"/>
          <w:szCs w:val="28"/>
        </w:rPr>
      </w:pPr>
      <w:r>
        <w:rPr>
          <w:sz w:val="28"/>
          <w:szCs w:val="28"/>
        </w:rPr>
        <w:t>Entre les films, les musiciens nous ont entraînés à taper dans nos mains au rythme de leurs chansons. Ils ont su nous captiver car « ils jouaient de la guitare et prenaient des lumières » pour aller voir dans le film comment ça marche le cinéma.</w:t>
      </w:r>
    </w:p>
    <w:p w:rsidR="007A6DA8" w:rsidRPr="007A6DA8" w:rsidRDefault="007A6DA8">
      <w:pPr>
        <w:rPr>
          <w:sz w:val="28"/>
          <w:szCs w:val="28"/>
        </w:rPr>
      </w:pPr>
    </w:p>
    <w:sectPr w:rsidR="007A6DA8" w:rsidRPr="007A6DA8" w:rsidSect="00FA34C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DA8"/>
    <w:rsid w:val="000B270C"/>
    <w:rsid w:val="00261EB5"/>
    <w:rsid w:val="007A6DA8"/>
    <w:rsid w:val="007C06DA"/>
    <w:rsid w:val="00965081"/>
    <w:rsid w:val="00A91C2E"/>
    <w:rsid w:val="00F6343B"/>
    <w:rsid w:val="00FA2A9A"/>
    <w:rsid w:val="00FA34C7"/>
    <w:rsid w:val="00FD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Parents</cp:lastModifiedBy>
  <cp:revision>6</cp:revision>
  <dcterms:created xsi:type="dcterms:W3CDTF">2014-05-15T19:48:00Z</dcterms:created>
  <dcterms:modified xsi:type="dcterms:W3CDTF">2014-05-15T20:27:00Z</dcterms:modified>
</cp:coreProperties>
</file>